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200"/>
        <w:gridCol w:w="3"/>
        <w:gridCol w:w="497"/>
        <w:gridCol w:w="5"/>
        <w:gridCol w:w="95"/>
        <w:gridCol w:w="100"/>
        <w:gridCol w:w="500"/>
        <w:gridCol w:w="140"/>
        <w:gridCol w:w="260"/>
        <w:gridCol w:w="40"/>
        <w:gridCol w:w="69"/>
        <w:gridCol w:w="671"/>
        <w:gridCol w:w="420"/>
        <w:gridCol w:w="80"/>
        <w:gridCol w:w="73"/>
        <w:gridCol w:w="247"/>
        <w:gridCol w:w="200"/>
        <w:gridCol w:w="140"/>
        <w:gridCol w:w="160"/>
        <w:gridCol w:w="100"/>
        <w:gridCol w:w="60"/>
        <w:gridCol w:w="140"/>
        <w:gridCol w:w="17"/>
        <w:gridCol w:w="140"/>
        <w:gridCol w:w="103"/>
        <w:gridCol w:w="240"/>
        <w:gridCol w:w="60"/>
        <w:gridCol w:w="40"/>
        <w:gridCol w:w="40"/>
        <w:gridCol w:w="119"/>
        <w:gridCol w:w="301"/>
        <w:gridCol w:w="40"/>
        <w:gridCol w:w="160"/>
        <w:gridCol w:w="40"/>
        <w:gridCol w:w="100"/>
        <w:gridCol w:w="340"/>
        <w:gridCol w:w="123"/>
        <w:gridCol w:w="37"/>
        <w:gridCol w:w="80"/>
        <w:gridCol w:w="20"/>
        <w:gridCol w:w="40"/>
        <w:gridCol w:w="380"/>
        <w:gridCol w:w="60"/>
        <w:gridCol w:w="547"/>
        <w:gridCol w:w="33"/>
        <w:gridCol w:w="100"/>
        <w:gridCol w:w="420"/>
        <w:gridCol w:w="40"/>
        <w:gridCol w:w="210"/>
        <w:gridCol w:w="130"/>
        <w:gridCol w:w="160"/>
        <w:gridCol w:w="40"/>
        <w:gridCol w:w="80"/>
        <w:gridCol w:w="40"/>
        <w:gridCol w:w="360"/>
        <w:gridCol w:w="93"/>
        <w:gridCol w:w="7"/>
        <w:gridCol w:w="140"/>
        <w:gridCol w:w="455"/>
        <w:gridCol w:w="5"/>
        <w:gridCol w:w="55"/>
        <w:gridCol w:w="5"/>
        <w:gridCol w:w="80"/>
        <w:gridCol w:w="55"/>
        <w:gridCol w:w="145"/>
        <w:gridCol w:w="100"/>
        <w:gridCol w:w="357"/>
        <w:gridCol w:w="3"/>
        <w:gridCol w:w="200"/>
        <w:gridCol w:w="198"/>
        <w:gridCol w:w="2"/>
        <w:gridCol w:w="100"/>
        <w:gridCol w:w="199"/>
        <w:gridCol w:w="100"/>
        <w:gridCol w:w="1"/>
        <w:gridCol w:w="40"/>
        <w:gridCol w:w="360"/>
      </w:tblGrid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8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14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center"/>
            </w:pPr>
            <w:r>
              <w:rPr>
                <w:b/>
                <w:sz w:val="24"/>
              </w:rPr>
              <w:t>NİHAİ RAPOR FORMU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Destek Programı: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Destek Sözleşme No: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Proje Adı: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Yararlanıcının Adı: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Rapor Adı: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Rapor Dönemi: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Yararlanıcının Adresi:</w:t>
            </w:r>
          </w:p>
        </w:tc>
        <w:tc>
          <w:tcPr>
            <w:tcW w:w="7140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NİHAİ RAPOR TEKNİK BÖLÜM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1. Açıklama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1.1 Proje Ortaklarının Adları: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2. Proje Faaliyetlerinin Uygulamasının Değerlendirilmesi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2.1 Faaliyetler ve Sonuçlar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Faaliyet Adı</w:t>
            </w:r>
          </w:p>
        </w:tc>
        <w:tc>
          <w:tcPr>
            <w:tcW w:w="234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İşlenen Konular/Faaliyetler</w:t>
            </w:r>
          </w:p>
        </w:tc>
        <w:tc>
          <w:tcPr>
            <w:tcW w:w="21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Değişiklik Nedeni</w:t>
            </w:r>
          </w:p>
        </w:tc>
        <w:tc>
          <w:tcPr>
            <w:tcW w:w="218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Sonuçlar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600"/>
              <w:gridCol w:w="2500"/>
              <w:gridCol w:w="2320"/>
              <w:gridCol w:w="2100"/>
              <w:gridCol w:w="2180"/>
            </w:tblGrid>
            <w:tr w:rsidR="00A00C1E">
              <w:trPr>
                <w:trHeight w:hRule="exact" w:val="400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  <w:jc w:val="center"/>
                  </w:pPr>
                </w:p>
              </w:tc>
              <w:tc>
                <w:tcPr>
                  <w:tcW w:w="2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 xml:space="preserve">2.2 </w:t>
            </w: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2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Faaliyeti</w:t>
            </w:r>
          </w:p>
        </w:tc>
        <w:tc>
          <w:tcPr>
            <w:tcW w:w="20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Tutar (TL)</w:t>
            </w:r>
          </w:p>
        </w:tc>
        <w:tc>
          <w:tcPr>
            <w:tcW w:w="28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İhale Yöntemi</w:t>
            </w:r>
          </w:p>
        </w:tc>
        <w:tc>
          <w:tcPr>
            <w:tcW w:w="21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Yüklenici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2800"/>
              <w:gridCol w:w="2000"/>
              <w:gridCol w:w="2800"/>
              <w:gridCol w:w="2100"/>
            </w:tblGrid>
            <w:tr w:rsidR="00A00C1E">
              <w:trPr>
                <w:trHeight w:hRule="exact" w:val="400"/>
              </w:trPr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  <w:jc w:val="right"/>
                  </w:pPr>
                </w:p>
              </w:tc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2.3 Güncel Faaliyet Planı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8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30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00"/>
              <w:gridCol w:w="2000"/>
              <w:gridCol w:w="1800"/>
            </w:tblGrid>
            <w:tr w:rsidR="004E31C7">
              <w:trPr>
                <w:trHeight w:hRule="exact" w:val="600"/>
              </w:trPr>
              <w:tc>
                <w:tcPr>
                  <w:tcW w:w="23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00"/>
                    <w:gridCol w:w="2000"/>
                  </w:tblGrid>
                  <w:tr w:rsidR="004E31C7">
                    <w:trPr>
                      <w:trHeight w:hRule="exact" w:val="600"/>
                    </w:trPr>
                    <w:tc>
                      <w:tcPr>
                        <w:tcW w:w="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Faaliyet</w:t>
                        </w:r>
                      </w:p>
                    </w:tc>
                  </w:tr>
                </w:tbl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1800"/>
                  </w:tblGrid>
                  <w:tr w:rsidR="004E31C7">
                    <w:trPr>
                      <w:trHeight w:hRule="exact" w:val="600"/>
                    </w:trPr>
                    <w:tc>
                      <w:tcPr>
                        <w:tcW w:w="18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Uygulama Birimleri (Rolü)</w:t>
                        </w:r>
                      </w:p>
                    </w:tc>
                  </w:tr>
                </w:tbl>
                <w:p w:rsidR="004E31C7" w:rsidRDefault="004E31C7">
                  <w:pPr>
                    <w:pStyle w:val="EMPTYCELLSTYLE"/>
                  </w:pPr>
                </w:p>
              </w:tc>
            </w:tr>
            <w:tr w:rsidR="004E31C7">
              <w:trPr>
                <w:trHeight w:hRule="exact" w:val="1200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2.4 Performans Göstergeleri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3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Performans Göstergeleri</w:t>
            </w:r>
          </w:p>
        </w:tc>
        <w:tc>
          <w:tcPr>
            <w:tcW w:w="21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Başlangıç Değeri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Hedeflenen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Gerçekleşen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200"/>
              <w:gridCol w:w="2100"/>
              <w:gridCol w:w="2200"/>
              <w:gridCol w:w="2200"/>
            </w:tblGrid>
            <w:tr w:rsidR="00A00C1E">
              <w:trPr>
                <w:trHeight w:hRule="exact" w:val="400"/>
              </w:trPr>
              <w:tc>
                <w:tcPr>
                  <w:tcW w:w="3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3. Ortaklar ve Diğer İşbirlikleri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3.1. Projenin Resmi Ortakları (bir ortaklık beyanı imzalamış olan ortaklar) Arasındaki İlişkiler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3.2. Projenin Uygulanmasına </w:t>
            </w:r>
            <w:proofErr w:type="gramStart"/>
            <w:r>
              <w:rPr>
                <w:sz w:val="24"/>
              </w:rPr>
              <w:t>Dahil</w:t>
            </w:r>
            <w:proofErr w:type="gramEnd"/>
            <w:r>
              <w:rPr>
                <w:sz w:val="24"/>
              </w:rPr>
              <w:t xml:space="preserve"> Olan Diğer Kuruluşlarla olan ilişkiler (Varsa)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3.3. Diğer Projelerle Kurulan Bağların Ana Hatları (Varsa)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3.4. Kuruluşunuz aynı hedef grubun güçlendirilmesi için daha önce Kalkınma Ajansı'ndan destek almış ise, bu Proje daha öncekini (öncekileri) ne derece ilerletebilmiş/ tamamlayabilmiştir?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4. Görünürlük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996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5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NİHAİ RAPOR MALİ BÖLÜM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 BAŞLIĞI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Değişikliklerden sonra)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1. İnsan Kaynakları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2. Seyahat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3. Ekipman ve Malzeme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4. Yerel Ofis Maliyetleri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4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5. Diğer Maliyetler, Hizmetler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6. Diğer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2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7. Projenin Uygun Doğrudan Maliyetleri Toplamı (1+2+3+4+5+6)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8. İdari Maliyetler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4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9. Toplam Uygun Proje Maliyeti (7+8)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FON KAYNAKLARI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KAYNAK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1. Ajans Katkısı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2. Yararlanıcının Katkısı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Toplam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Elde Edilen Doğrudan Gelir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Faiz Gelirleri</w:t>
            </w:r>
          </w:p>
        </w:tc>
        <w:tc>
          <w:tcPr>
            <w:tcW w:w="22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46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3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Hesap (Muhasebe) Defteri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İnsan Kaynakları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Seyahat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4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Ekipman ve Malzeme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Yerel Ofis Maliyetleri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5.2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Denetim maliyetleri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5.4 Değerlendirme maliyetleri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5.5 Tercüme, tercümanlar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5.6 Mali hizmetler (banka teminatı maliyetleri vb.)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5.7 Konferans/seminer maliyetleri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5.8 Tanıtım faaliyetleri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5.9 İnşaat İşleri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Diğer Maliyetler, Hizmetler Ara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Diğer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69.000,00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5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</w:pP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  <w:bookmarkStart w:id="0" w:name="_GoBack"/>
            <w:bookmarkEnd w:id="0"/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İdari Maliyetler Alt Toplamı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</w:pPr>
          </w:p>
        </w:tc>
        <w:tc>
          <w:tcPr>
            <w:tcW w:w="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9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Harcırah Gün Sayısı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Günlük Harcırah Tutarı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Harcırah Tutarı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1.2 İNSAN KAYNAKLARI - HARCIRAH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İNSAN KAYNAKLARI - MAAŞLAR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</w:rPr>
              <w:t>İNSAN KAYNAKLARI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2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6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5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7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1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BANKA DEKONTU / ÖDEME BELGESİ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Personel Adı</w:t>
            </w:r>
          </w:p>
        </w:tc>
        <w:tc>
          <w:tcPr>
            <w:tcW w:w="1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Projede Aldığı Pozisyonu (Görevi)</w:t>
            </w:r>
          </w:p>
        </w:tc>
        <w:tc>
          <w:tcPr>
            <w:tcW w:w="11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Ücretler (Net TL)</w:t>
            </w:r>
          </w:p>
        </w:tc>
        <w:tc>
          <w:tcPr>
            <w:tcW w:w="1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Sosyal Güvenlik / Vergi Kesintileri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Tür</w:t>
            </w:r>
          </w:p>
        </w:tc>
        <w:tc>
          <w:tcPr>
            <w:tcW w:w="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060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1.1 İNSAN KAYNAKLARI - MAAŞLAR - TOPLAM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27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7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1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 Yeri ve Tarihi (Gidiş - Dönüş)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Ulaşım Aracı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Tutar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2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2. SEYAHAT TOPLAM (TL)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8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36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 Malzemenin Niteliği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Seri No</w:t>
            </w:r>
          </w:p>
        </w:tc>
        <w:tc>
          <w:tcPr>
            <w:tcW w:w="11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Ekipmanın Bulunduğu Yer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98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3. EKİPMAN, MALZEME TOPLAM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9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4. YEREL OFİS/PROJE MALİYETLERİ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56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10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r w:rsidR="0057032E">
              <w:rPr>
                <w:color w:val="999999"/>
                <w:sz w:val="24"/>
                <w:u w:val="single"/>
              </w:rPr>
              <w:t>6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5. DİĞER MALİYETLER, HİZMETLER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56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6. DİĞER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56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</w:tbl>
    <w:p w:rsidR="00B57E8B" w:rsidRDefault="00B57E8B"/>
    <w:sectPr w:rsidR="00B57E8B" w:rsidSect="00FB1971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hyphenationZone w:val="425"/>
  <w:characterSpacingControl w:val="doNotCompress"/>
  <w:compat/>
  <w:rsids>
    <w:rsidRoot w:val="00A00C1E"/>
    <w:rsid w:val="004E31C7"/>
    <w:rsid w:val="0057032E"/>
    <w:rsid w:val="009748EA"/>
    <w:rsid w:val="00A00C1E"/>
    <w:rsid w:val="00B57E8B"/>
    <w:rsid w:val="00FB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sid w:val="00FB1971"/>
    <w:rPr>
      <w:sz w:val="1"/>
    </w:rPr>
  </w:style>
  <w:style w:type="paragraph" w:customStyle="1" w:styleId="table">
    <w:name w:val="table"/>
    <w:qFormat/>
    <w:rsid w:val="00FB1971"/>
  </w:style>
  <w:style w:type="paragraph" w:customStyle="1" w:styleId="tableTH">
    <w:name w:val="table_TH"/>
    <w:qFormat/>
    <w:rsid w:val="00FB1971"/>
  </w:style>
  <w:style w:type="paragraph" w:customStyle="1" w:styleId="tableCH">
    <w:name w:val="table_CH"/>
    <w:qFormat/>
    <w:rsid w:val="00FB1971"/>
  </w:style>
  <w:style w:type="paragraph" w:customStyle="1" w:styleId="tableTD">
    <w:name w:val="table_TD"/>
    <w:qFormat/>
    <w:rsid w:val="00FB1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Celalettin Ataman ÇERÇİBAŞI</dc:creator>
  <cp:lastModifiedBy>osertac.azizoglu</cp:lastModifiedBy>
  <cp:revision>4</cp:revision>
  <cp:lastPrinted>2015-03-18T14:59:00Z</cp:lastPrinted>
  <dcterms:created xsi:type="dcterms:W3CDTF">2013-07-02T09:19:00Z</dcterms:created>
  <dcterms:modified xsi:type="dcterms:W3CDTF">2015-03-18T15:02:00Z</dcterms:modified>
</cp:coreProperties>
</file>